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部分不合格检验项目小知识</w:t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0"/>
          <w:szCs w:val="30"/>
        </w:rPr>
        <w:t>噻虫胺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噻虫胺(clothianidin) ，烟碱类杀虫剂，具有触杀、胃毒作用，具有根内吸活性和层间传导性。土壤处理、叶面喷施和种子处理，防治水稻、玉米、油菜、果树和蔬菜、柑橘的刺吸式和咀嚼式害虫，如飞虱、樁象、蚜虫和烟粉虱。雌雄大鼠急性经口LDso&gt;5000mg/kg,急性毒性分级为微毒。急性中毒可出现恶心、呕吐、头痛、乏力躁动、抽搐等。食用食品一般不会导致噻虫胺的急性中毒，但长期食用噻虫胺超标的食品，对人体健康也有一定影响。</w:t>
      </w:r>
    </w:p>
    <w:p>
      <w:pP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二、噻虫嗪</w:t>
      </w:r>
    </w:p>
    <w:p>
      <w:pPr>
        <w:ind w:firstLine="600" w:firstLineChars="200"/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噻虫嗪(thiamethoxam)，具有触杀、胃毒和内吸作用的杀虫剂。能被迅速吸收到植物体内，并在木质部向顶传导。防治蚜虫、粉虱、蓟马、稻飞虱、稻褐蝽、粉蚧、蛴螬、科罗拉多马铃薯甲虫、跳甲、金针虫、步行虫、潜叶虫和一些鳞翅目害虫。可用于茎叶和土壤处理的主要农作物有芸薹属作物、叶菜类和果菜类、马铃薯、水稻、棉花、落叶果树、咖啡、柑橘、烟草和大豆;种子处理主要用于玉米、高粱、谷物、甜菜、油料油菜、棉花、豌豆、蚕豆、向日葵、水稻和马铃薯。也可用于动物和公共卫生,防治蝇类(如家蝇、厕蝇和果蝇)。大鼠急性经口LDso为1563mg/kg，急性毒性分级为低毒级。烟碱类杀虫剂。中毒可出现恶心、呕吐、头痛、乏力、心跳过速等。食用食品- -般 不会导致噻虫嗪的急性中毒，但长期食用噻虫嗪超标的食品，对人体健康也有一定影响。</w:t>
      </w:r>
    </w:p>
    <w:p>
      <w:pPr>
        <w:jc w:val="both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三、毒死蜱</w:t>
      </w:r>
    </w:p>
    <w:p>
      <w:pPr>
        <w:ind w:firstLine="60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毒死蜱是一种具有触杀、胃毒和熏蒸作用的有机磷杀虫剂。《食品安全国家标准 食品中农药最大残留限量》（GB2763—2021）中规定，毒死蜱在生姜中的最大残留限量分别为0.02mg/kg。少量的农药残留不会引起人体急性中毒，但长期食用农药残留超标的食品，对人体健康有一定影响。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四、铝的残留量(干样品,以Al计)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硫酸铝钾（又名钾明矾）、硫酸铝铵（又名铵明矶）是食品加工中常用的食品添加剂，使用后会产生铝残留。含铝食品添加剂可用作膨松剂、稳定剂、抗结剂和染色料等，很多国家如美国、欧盟成员国、澳洲、新西兰、日本和我国等都允许使用含铝食品添加剂。《食品安全国家标准食品添加剂使用标准》（GB 2760—2014）中规定，硫酸铝钾、硫酸铝铵作为膨松剂、稳定剂可应用于豆类制品，其添加量“按生产需要适量添加”，而在终产品（干样品）中的铝残留最大限量不得超过100mg/kg。土豆粉条（干样品）中铝的最大残留限量值为200mgkg。铝残留量超标的原因可能是，个别企业为改善产品口感，在生产加工过程中超限量、超范围使用含铝添加剂，或者其使用的复配添加剂中铝含量过高。长期摄入铝残留超标的食品，可能影响人体对铁、钙等营养元素的吸收，从而导致骨质疏松、贫血等，甚至影响神经细胞的发育。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五、大肠菌群</w:t>
      </w:r>
      <w:bookmarkStart w:id="0" w:name="_GoBack"/>
      <w:bookmarkEnd w:id="0"/>
    </w:p>
    <w:p>
      <w:pPr>
        <w:numPr>
          <w:ilvl w:val="0"/>
          <w:numId w:val="0"/>
        </w:numPr>
        <w:ind w:left="0" w:leftChars="0" w:firstLine="600" w:firstLineChars="20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大肠菌群是国内外通用的食品污染常用指示菌之一。食品餐饮具中检出大肠菌群，提示被肠道致病菌（如沙门氏菌、志贺氏菌、致病性大肠杆菌）污染的可能性较大。多数大肠杆菌感染临床症状表现为腹泻、肠胃感染，可导致人体肠炎甚至是严重的败血症。根据GB14934-2016《食品安全国家标准消毒餐（饮）具》规定，大肠菌群在消毒餐（饮）具中为不得检出。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hYjJlZDhiMmU1NTA2NjczOTM5N2Q3NjJlMzgwNmMifQ=="/>
  </w:docVars>
  <w:rsids>
    <w:rsidRoot w:val="11633AB8"/>
    <w:rsid w:val="033E4BBF"/>
    <w:rsid w:val="058C7E64"/>
    <w:rsid w:val="05DD06BF"/>
    <w:rsid w:val="0ABD0ABF"/>
    <w:rsid w:val="0AD007F3"/>
    <w:rsid w:val="11633AB8"/>
    <w:rsid w:val="137B1518"/>
    <w:rsid w:val="150712B5"/>
    <w:rsid w:val="178C3CF3"/>
    <w:rsid w:val="20F266FC"/>
    <w:rsid w:val="325A6A70"/>
    <w:rsid w:val="34367069"/>
    <w:rsid w:val="343D03F7"/>
    <w:rsid w:val="37F60FE9"/>
    <w:rsid w:val="3D1735A2"/>
    <w:rsid w:val="467B5BCB"/>
    <w:rsid w:val="478A34FC"/>
    <w:rsid w:val="4C0C0983"/>
    <w:rsid w:val="4D720CBA"/>
    <w:rsid w:val="4DB72B71"/>
    <w:rsid w:val="54E90F45"/>
    <w:rsid w:val="55AD03B6"/>
    <w:rsid w:val="56E02358"/>
    <w:rsid w:val="58E972C5"/>
    <w:rsid w:val="646C600B"/>
    <w:rsid w:val="659821B0"/>
    <w:rsid w:val="67B53825"/>
    <w:rsid w:val="6F70580F"/>
    <w:rsid w:val="7D4C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Normal (Web)"/>
    <w:basedOn w:val="1"/>
    <w:qFormat/>
    <w:uiPriority w:val="0"/>
    <w:rPr>
      <w:rFonts w:ascii="Times New Roman" w:hAnsi="Times New Roman" w:eastAsia="宋体" w:cs="Times New Roman"/>
      <w:sz w:val="24"/>
    </w:rPr>
  </w:style>
  <w:style w:type="paragraph" w:styleId="5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21"/>
    <w:basedOn w:val="7"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10">
    <w:name w:val="font41"/>
    <w:basedOn w:val="7"/>
    <w:qFormat/>
    <w:uiPriority w:val="0"/>
    <w:rPr>
      <w:rFonts w:ascii="宋体" w:hAnsi="宋体" w:eastAsia="宋体" w:cs="宋体"/>
      <w:color w:val="9B8C00"/>
      <w:sz w:val="14"/>
      <w:szCs w:val="14"/>
      <w:u w:val="none"/>
    </w:rPr>
  </w:style>
  <w:style w:type="character" w:customStyle="1" w:styleId="11">
    <w:name w:val="font31"/>
    <w:basedOn w:val="7"/>
    <w:qFormat/>
    <w:uiPriority w:val="0"/>
    <w:rPr>
      <w:rFonts w:ascii="宋体" w:hAnsi="宋体" w:eastAsia="宋体" w:cs="宋体"/>
      <w:color w:val="9F8F00"/>
      <w:sz w:val="14"/>
      <w:szCs w:val="14"/>
      <w:u w:val="none"/>
    </w:rPr>
  </w:style>
  <w:style w:type="character" w:customStyle="1" w:styleId="12">
    <w:name w:val="font01"/>
    <w:basedOn w:val="7"/>
    <w:qFormat/>
    <w:uiPriority w:val="0"/>
    <w:rPr>
      <w:rFonts w:ascii="宋体" w:hAnsi="宋体" w:eastAsia="宋体" w:cs="宋体"/>
      <w:color w:val="9A8B00"/>
      <w:sz w:val="14"/>
      <w:szCs w:val="14"/>
      <w:u w:val="none"/>
    </w:rPr>
  </w:style>
  <w:style w:type="character" w:customStyle="1" w:styleId="13">
    <w:name w:val="font51"/>
    <w:basedOn w:val="7"/>
    <w:qFormat/>
    <w:uiPriority w:val="0"/>
    <w:rPr>
      <w:rFonts w:ascii="宋体" w:hAnsi="宋体" w:eastAsia="宋体" w:cs="宋体"/>
      <w:color w:val="998A00"/>
      <w:sz w:val="14"/>
      <w:szCs w:val="14"/>
      <w:u w:val="none"/>
    </w:rPr>
  </w:style>
  <w:style w:type="character" w:customStyle="1" w:styleId="14">
    <w:name w:val="font61"/>
    <w:basedOn w:val="7"/>
    <w:qFormat/>
    <w:uiPriority w:val="0"/>
    <w:rPr>
      <w:rFonts w:ascii="宋体" w:hAnsi="宋体" w:eastAsia="宋体" w:cs="宋体"/>
      <w:color w:val="988900"/>
      <w:sz w:val="14"/>
      <w:szCs w:val="14"/>
      <w:u w:val="none"/>
    </w:rPr>
  </w:style>
  <w:style w:type="character" w:customStyle="1" w:styleId="15">
    <w:name w:val="font71"/>
    <w:basedOn w:val="7"/>
    <w:qFormat/>
    <w:uiPriority w:val="0"/>
    <w:rPr>
      <w:rFonts w:ascii="宋体" w:hAnsi="宋体" w:eastAsia="宋体" w:cs="宋体"/>
      <w:color w:val="9D8D00"/>
      <w:sz w:val="14"/>
      <w:szCs w:val="14"/>
      <w:u w:val="none"/>
    </w:rPr>
  </w:style>
  <w:style w:type="character" w:customStyle="1" w:styleId="16">
    <w:name w:val="font11"/>
    <w:basedOn w:val="7"/>
    <w:qFormat/>
    <w:uiPriority w:val="0"/>
    <w:rPr>
      <w:rFonts w:ascii="黑体" w:hAnsi="宋体" w:eastAsia="黑体" w:cs="黑体"/>
      <w:b/>
      <w:bCs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1199</Words>
  <Characters>1304</Characters>
  <Lines>0</Lines>
  <Paragraphs>0</Paragraphs>
  <TotalTime>21</TotalTime>
  <ScaleCrop>false</ScaleCrop>
  <LinksUpToDate>false</LinksUpToDate>
  <CharactersWithSpaces>1310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2023-09-26T10:37:00Z</dcterms:created>
  <dc:creator>关你peace</dc:creator>
  <cp:lastModifiedBy>Anny</cp:lastModifiedBy>
  <cp:lastPrinted>2023-10-17T00:58:00Z</cp:lastPrinted>
  <dcterms:modified xsi:type="dcterms:W3CDTF">2023-10-18T00:31:44Z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18BAF237EECE435B8ED636C490DEEDBE</vt:lpwstr>
  </property>
</Properties>
</file>